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DA" w:rsidRDefault="00CA2EDA" w:rsidP="004A2E6D">
      <w:pPr>
        <w:pStyle w:val="NormalWeb"/>
        <w:shd w:val="clear" w:color="auto" w:fill="FFFFFF"/>
        <w:spacing w:before="144" w:beforeAutospacing="0" w:after="288" w:afterAutospacing="0" w:line="306" w:lineRule="atLeast"/>
        <w:rPr>
          <w:color w:val="000000"/>
        </w:rPr>
      </w:pPr>
      <w:r>
        <w:rPr>
          <w:color w:val="000000"/>
        </w:rPr>
        <w:t xml:space="preserve">Temel Sağlık Hizmetleri Uluslararası Konferansı </w:t>
      </w:r>
    </w:p>
    <w:p w:rsidR="00CA2EDA" w:rsidRDefault="00CA2EDA" w:rsidP="004A2E6D">
      <w:pPr>
        <w:pStyle w:val="NormalWeb"/>
        <w:shd w:val="clear" w:color="auto" w:fill="FFFFFF"/>
        <w:spacing w:before="144" w:beforeAutospacing="0" w:after="288" w:afterAutospacing="0" w:line="306" w:lineRule="atLeast"/>
        <w:rPr>
          <w:color w:val="000000"/>
        </w:rPr>
      </w:pPr>
      <w:r>
        <w:rPr>
          <w:color w:val="000000"/>
        </w:rPr>
        <w:t>Alma Ata Bildirisi - 1978</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proofErr w:type="gramStart"/>
      <w:r>
        <w:rPr>
          <w:color w:val="000000"/>
        </w:rPr>
        <w:t>1978 senesinde Eylül ayının on ikinci gününde Alma Ata’da yapılan Temel Sağlık Hizmetleri konulu uluslararası konferans, dünyadaki tüm insanların sağlıklarını korumak ve daha iyi bir duruma getirmek için tüm hükümetlerin, tüm sağlık ve kalkınmada görevli olanların ve dünya toplumlarının en kısa bir zamanda gerekli işlemlerin yapılmasına olan gereksinmeyi belirleyen aşağıdaki bildiriyi yayınlamıştır.</w:t>
      </w:r>
      <w:proofErr w:type="gramEnd"/>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I</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 xml:space="preserve">Konferans yalnızca hastalığın ve sakatlığın olmasından daha çok tüm bir bedensel, ruhsal ve sosyal dirliğin topluca oluşturdukları SAĞLIĞIN temel insan haklarından biri olduğunu ve bunu da mümkün olan en iyi bir seviyede tutulmasının dünya çapında en önemli sosyal bir amaç olduğu ve bu amacın gerçekleştirilebilmesi için de, sağlık sektörüne ek olarak diğer </w:t>
      </w:r>
      <w:proofErr w:type="gramStart"/>
      <w:r>
        <w:rPr>
          <w:rFonts w:ascii="Verdana" w:hAnsi="Verdana"/>
          <w:color w:val="494949"/>
          <w:sz w:val="18"/>
          <w:szCs w:val="18"/>
        </w:rPr>
        <w:t>bir çok</w:t>
      </w:r>
      <w:proofErr w:type="gramEnd"/>
      <w:r>
        <w:rPr>
          <w:rFonts w:ascii="Verdana" w:hAnsi="Verdana"/>
          <w:color w:val="494949"/>
          <w:sz w:val="18"/>
          <w:szCs w:val="18"/>
        </w:rPr>
        <w:t xml:space="preserve"> sosyal ve ekonomik sektörlerin çabalarını gerektirdiği gerçeği bir defa daha vurgulanmıştır.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II</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Sağlık hizmetlerindeki eşitsizliğin ve dengesizliğin gelişmiş memleketler ile gelişmekte olan ve özellikle sosyal ve ekonomik alanlarda bir varlık göstermemiş memleketler arasında en yüksek derecesine ulaşması, bu durumu tüm ülkelerin ortak sorunu haline getirmiştir.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III</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Yeni uluslararası ekonomik düzene dayanan ekonomik ve sosyal gelişmeler tüm insanların tam bir sağlığın elde edilmesi ve gelişmekte olan memleketlerle, gelişmiş memleketlerin sağlık durumları arasındaki boşluğun kapatılması yönünden büyük bir önem ifade etmektedir. İnsanların sağlıklarının geliştirilmesi ve korunması ekonomik ve sosyal kalkınmayı devam ettirme bakımından gerekli olup daha iyi bir yaşam seviyesine ve dünya barışının elde edilmesine katkısı vardır.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IV</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Tüm insanların hem bireysel, hem de toplum olarak kendi sağlık hizmetlerini planlama ve yürütülmesi işlerine katılmaları hakları ve görevleridir.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V</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 xml:space="preserve">Hükümetler, kendi halkının sağlığından sorumlu olup bu sorumlulukların sadece uygun ve yeterli sağlık ve sosyal önlemleri almak suretiyle yerine getirirler. Hükümetlerin, uluslararası örgütlerin ve önümüzdeki yıllarda oluşacak tüm dünya toplumlarının varacakları ana sosyal hedef tüm dünya insanları sağlık durumlarını, kendilerine sosyal ve ekonomik olarak verimli bir yaşama götürme olanaklarını verecek 2000 yılı sağlık durumuna kavuşmalarını sağlamak olmalıdır. İşte temel sağlık </w:t>
      </w:r>
      <w:r>
        <w:rPr>
          <w:rFonts w:ascii="Verdana" w:hAnsi="Verdana"/>
          <w:color w:val="494949"/>
          <w:sz w:val="18"/>
          <w:szCs w:val="18"/>
        </w:rPr>
        <w:lastRenderedPageBreak/>
        <w:t>hizmeti kalkınmanın bir parçası olarak böyle bir hedefi eşitlik ruhu içinde elde etmenin yoluna açılan kapının anahtarını oluşturur.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VI</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 xml:space="preserve">Temel sağlık hizmetleri, toplum içindeki faydaları ailelere ve bireylere evrensel olarak sunulmuş ve pratik, bilimsel olarak uygun ve sosyal yönden yeterli </w:t>
      </w:r>
      <w:proofErr w:type="spellStart"/>
      <w:r>
        <w:rPr>
          <w:rFonts w:ascii="Verdana" w:hAnsi="Verdana"/>
          <w:color w:val="494949"/>
          <w:sz w:val="18"/>
          <w:szCs w:val="18"/>
        </w:rPr>
        <w:t>metod</w:t>
      </w:r>
      <w:proofErr w:type="spellEnd"/>
      <w:r>
        <w:rPr>
          <w:rFonts w:ascii="Verdana" w:hAnsi="Verdana"/>
          <w:color w:val="494949"/>
          <w:sz w:val="18"/>
          <w:szCs w:val="18"/>
        </w:rPr>
        <w:t xml:space="preserve"> ve teknoloji üzerine kurulmuş gerekli sağlık hizmetleridir. Fert ve toplum bu hizmetleri, bu işlerle ilgili faaliyetlere tam katılma ve toplum ve ülke halkının kalkınmasının her kademesinde sadece kendi kendine yeterlilik ve kendi geleceğini kendisi tayin etme ruhu içinde hareket etmekle sürdürebilir. Temel sağlık hem bir ülkenin temel çalışması ve odak noktasını oluşturduğundan, tüm sağlık sisteminin ve aynı zamanda ülkenin </w:t>
      </w:r>
      <w:proofErr w:type="spellStart"/>
      <w:r>
        <w:rPr>
          <w:rFonts w:ascii="Verdana" w:hAnsi="Verdana"/>
          <w:color w:val="494949"/>
          <w:sz w:val="18"/>
          <w:szCs w:val="18"/>
        </w:rPr>
        <w:t>topyekün</w:t>
      </w:r>
      <w:proofErr w:type="spellEnd"/>
      <w:r>
        <w:rPr>
          <w:rFonts w:ascii="Verdana" w:hAnsi="Verdana"/>
          <w:color w:val="494949"/>
          <w:sz w:val="18"/>
          <w:szCs w:val="18"/>
        </w:rPr>
        <w:t xml:space="preserve"> sosyal ve ekonomik kalkınmasının ayrılmaz bir parçasını oluşturur. Bu sağlık hizmetlerini insanların yaşadıkları ve çalıştıkları yerlerin olabildiği kadar yakınına getirmek ve devamlı sağlık hizmeti çalışmalarının ilk öğesini </w:t>
      </w:r>
      <w:proofErr w:type="gramStart"/>
      <w:r>
        <w:rPr>
          <w:rFonts w:ascii="Verdana" w:hAnsi="Verdana"/>
          <w:color w:val="494949"/>
          <w:sz w:val="18"/>
          <w:szCs w:val="18"/>
        </w:rPr>
        <w:t>oluşturarak,bireylerin</w:t>
      </w:r>
      <w:proofErr w:type="gramEnd"/>
      <w:r>
        <w:rPr>
          <w:rFonts w:ascii="Verdana" w:hAnsi="Verdana"/>
          <w:color w:val="494949"/>
          <w:sz w:val="18"/>
          <w:szCs w:val="18"/>
        </w:rPr>
        <w:t xml:space="preserve"> aile ve toplumun ulusal sağlık sistemi ile ilk ilişki kuracakları kademedir.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VII</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Temel Sağlık Hizmeti:</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 xml:space="preserve">1. Bir ülkenin ve onun toplumunun ekonomik şartlarını ve </w:t>
      </w:r>
      <w:proofErr w:type="spellStart"/>
      <w:r>
        <w:rPr>
          <w:rFonts w:ascii="Verdana" w:hAnsi="Verdana"/>
          <w:color w:val="494949"/>
          <w:sz w:val="18"/>
          <w:szCs w:val="18"/>
        </w:rPr>
        <w:t>sosyo</w:t>
      </w:r>
      <w:proofErr w:type="spellEnd"/>
      <w:r>
        <w:rPr>
          <w:rFonts w:ascii="Verdana" w:hAnsi="Verdana"/>
          <w:color w:val="494949"/>
          <w:sz w:val="18"/>
          <w:szCs w:val="18"/>
        </w:rPr>
        <w:t xml:space="preserve">-kültürel özelliklerini kapsar ve onları aksettirir. Aynı zamanda, sosyal, </w:t>
      </w:r>
      <w:proofErr w:type="spellStart"/>
      <w:r>
        <w:rPr>
          <w:rFonts w:ascii="Verdana" w:hAnsi="Verdana"/>
          <w:color w:val="494949"/>
          <w:sz w:val="18"/>
          <w:szCs w:val="18"/>
        </w:rPr>
        <w:t>biyo</w:t>
      </w:r>
      <w:proofErr w:type="spellEnd"/>
      <w:r>
        <w:rPr>
          <w:rFonts w:ascii="Verdana" w:hAnsi="Verdana"/>
          <w:color w:val="494949"/>
          <w:sz w:val="18"/>
          <w:szCs w:val="18"/>
        </w:rPr>
        <w:t>-medikal ve sağlık araştırmaları ve halk sağlığı alanında elde edilen tecrübelere dayanır.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 xml:space="preserve">2. Geliştirici, koruyucu, tedavi edici ve </w:t>
      </w:r>
      <w:proofErr w:type="gramStart"/>
      <w:r>
        <w:rPr>
          <w:rFonts w:ascii="Verdana" w:hAnsi="Verdana"/>
          <w:color w:val="494949"/>
          <w:sz w:val="18"/>
          <w:szCs w:val="18"/>
        </w:rPr>
        <w:t>rehabilitasyon</w:t>
      </w:r>
      <w:proofErr w:type="gramEnd"/>
      <w:r>
        <w:rPr>
          <w:rFonts w:ascii="Verdana" w:hAnsi="Verdana"/>
          <w:color w:val="494949"/>
          <w:sz w:val="18"/>
          <w:szCs w:val="18"/>
        </w:rPr>
        <w:t xml:space="preserve"> sağlayıcı hizmetler ile toplum içindeki ana sağlık sorunlarını belirler.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proofErr w:type="gramStart"/>
      <w:r>
        <w:rPr>
          <w:rFonts w:ascii="Verdana" w:hAnsi="Verdana"/>
          <w:color w:val="494949"/>
          <w:sz w:val="18"/>
          <w:szCs w:val="18"/>
        </w:rPr>
        <w:t xml:space="preserve">3. En azından şu konulara ağırlık verir: Mevcut sağlık sorunları ve bunları önleme ve kontrol altında bulundurma </w:t>
      </w:r>
      <w:proofErr w:type="spellStart"/>
      <w:r>
        <w:rPr>
          <w:rFonts w:ascii="Verdana" w:hAnsi="Verdana"/>
          <w:color w:val="494949"/>
          <w:sz w:val="18"/>
          <w:szCs w:val="18"/>
        </w:rPr>
        <w:t>metodlarını</w:t>
      </w:r>
      <w:proofErr w:type="spellEnd"/>
      <w:r>
        <w:rPr>
          <w:rFonts w:ascii="Verdana" w:hAnsi="Verdana"/>
          <w:color w:val="494949"/>
          <w:sz w:val="18"/>
          <w:szCs w:val="18"/>
        </w:rPr>
        <w:t xml:space="preserve"> içeren eğitim; uygun bir beslenme, yeterli temiz içme suyu sağlanması ve çocuk sağlığı hizmetleri, ana sağlığı ve aile planlaması, temel ateşli hastalıklara karşı bağışıklık sağlama yolları; salgın hastalıklardan korunma ve kontrol; genel hastalık ve yaralanmaların uygun tedavi </w:t>
      </w:r>
      <w:proofErr w:type="spellStart"/>
      <w:r>
        <w:rPr>
          <w:rFonts w:ascii="Verdana" w:hAnsi="Verdana"/>
          <w:color w:val="494949"/>
          <w:sz w:val="18"/>
          <w:szCs w:val="18"/>
        </w:rPr>
        <w:t>yekilleri</w:t>
      </w:r>
      <w:proofErr w:type="spellEnd"/>
      <w:r>
        <w:rPr>
          <w:rFonts w:ascii="Verdana" w:hAnsi="Verdana"/>
          <w:color w:val="494949"/>
          <w:sz w:val="18"/>
          <w:szCs w:val="18"/>
        </w:rPr>
        <w:t xml:space="preserve"> ve gerekli ilaçların sağlanması.</w:t>
      </w:r>
      <w:proofErr w:type="gramEnd"/>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 xml:space="preserve">4. Sağlık sektörüne ek olarak ulusal ve toplum kalkınmasında, özellikle tarım, hayvan bakımı (veteriner alanları), gıda, endüstri eğitimi, konut, kamu işleri ve iletişimde </w:t>
      </w:r>
      <w:proofErr w:type="gramStart"/>
      <w:r>
        <w:rPr>
          <w:rFonts w:ascii="Verdana" w:hAnsi="Verdana"/>
          <w:color w:val="494949"/>
          <w:sz w:val="18"/>
          <w:szCs w:val="18"/>
        </w:rPr>
        <w:t>dahil</w:t>
      </w:r>
      <w:proofErr w:type="gramEnd"/>
      <w:r>
        <w:rPr>
          <w:rFonts w:ascii="Verdana" w:hAnsi="Verdana"/>
          <w:color w:val="494949"/>
          <w:sz w:val="18"/>
          <w:szCs w:val="18"/>
        </w:rPr>
        <w:t xml:space="preserve"> olmak üzere, tüm ilgili sektörleri ve onların işlerini kapsar ve tüm bu sektörlerin birleştirilmiş gayretlerine ihtiyaç gösterir.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5. Toplumun temel sağlık hizmetlerine katılması yeteneğinin artırılması ve kendi kendine yeterli hale gelinmesine ihtiyaç gösterir. Bunun için, ulusal ve yerel kaynakların tam olarak kullanılma olanağının sağlanması, hizmetlerin planlama, örgütlenme, uygulama ve denetim çalışmalarına halkın katılımı, konu ile ilgili eğitimi gerektirir.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6. Herkes için gerekli ve geniş kapsamlı sağlık hizmetlerinin devamlı gelişmesini sağlayan ve en çok gereksinimi olanlara öncelik tanıyan bütünleşmiş, yöresel ve karşılıklı destekleyici, denetim ve dayanışma sistemleri ile sürdürülmelidir.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lastRenderedPageBreak/>
        <w:t xml:space="preserve">7. Yerel ve denetim ve dayanışma düzeylerinde, doktorlara, hemşirelere ebelere ve kullanıldığı yerler var ise yardımcı ve toplumda görev yapan kimselere, aynı zamanda gerektikçe geleneksel pratisyenlere, sağlık ekiplerinde çalışabilecek ve toplumun sağlık </w:t>
      </w:r>
      <w:proofErr w:type="spellStart"/>
      <w:r>
        <w:rPr>
          <w:rFonts w:ascii="Verdana" w:hAnsi="Verdana"/>
          <w:color w:val="494949"/>
          <w:sz w:val="18"/>
          <w:szCs w:val="18"/>
        </w:rPr>
        <w:t>gereksinmelerne</w:t>
      </w:r>
      <w:proofErr w:type="spellEnd"/>
      <w:r>
        <w:rPr>
          <w:rFonts w:ascii="Verdana" w:hAnsi="Verdana"/>
          <w:color w:val="494949"/>
          <w:sz w:val="18"/>
          <w:szCs w:val="18"/>
        </w:rPr>
        <w:t xml:space="preserve"> çare bulabilecek şekilde sosyal ve teknik yönleriyle yeterli eğitim görmüş şahıslara bağlıdır.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VIII</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Tüm hükümetler geniş çaplı ulusal sağlık sisteminin bir parçası olarak temel sağlığı başlatmak ve yürütmek ve aynı zamanda diğer sektörlerle işbirliği yapmak için gerekli ulusal politika, strateji ve çalışma planlarını yapmalıdırlar. Böyle bir sonuç için politik amaçları kullanmak ve memleketin kaynaklarını harekete geçirme ve mevcut dış kaynaklarından yeterince yararlanmak gereklidir.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IX</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Bütün ülkeler tüm halkı için gerekli temel sağlığı sağlamak için bir ortaklık ruhu ile işbirliği yapmalıdır. Çünkü herhangi bir ülkede insanların sağlıklı olması diğer ülkeleri ve onların menfaatlerini de ilgilendirir. Bu konuda DSÖ/</w:t>
      </w:r>
      <w:proofErr w:type="spellStart"/>
      <w:r>
        <w:rPr>
          <w:rFonts w:ascii="Verdana" w:hAnsi="Verdana"/>
          <w:color w:val="494949"/>
          <w:sz w:val="18"/>
          <w:szCs w:val="18"/>
        </w:rPr>
        <w:t>UNICEF’in</w:t>
      </w:r>
      <w:proofErr w:type="spellEnd"/>
      <w:r>
        <w:rPr>
          <w:rFonts w:ascii="Verdana" w:hAnsi="Verdana"/>
          <w:color w:val="494949"/>
          <w:sz w:val="18"/>
          <w:szCs w:val="18"/>
        </w:rPr>
        <w:t xml:space="preserve"> temel sağlık hakkında beraberce hazırladıkları rapor, tüm dünyada faaliyet gösteren temel sağlığın daha fazla gelişme ve yaygınlaşmaya devam etmesi için gerekli sağlam temelleri oluşturmuştur.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Style w:val="Gl"/>
          <w:rFonts w:ascii="Verdana" w:hAnsi="Verdana"/>
          <w:color w:val="494949"/>
          <w:sz w:val="18"/>
          <w:szCs w:val="18"/>
        </w:rPr>
        <w:t>X</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 xml:space="preserve">Bugün dünyada yaşayan tüm insanların gereksinimi olan yeterli bir sağlık düzeyini 2000 yılında elde etmek için dünya kaynaklarının tam ve daha elverişli bir şekilde kullanılması gerekir. Ancak bu kaynakların bugün büyük bir kısmı silahsızlanma ve askeri anlaşmazlıklar uğruna </w:t>
      </w:r>
      <w:proofErr w:type="gramStart"/>
      <w:r>
        <w:rPr>
          <w:rFonts w:ascii="Verdana" w:hAnsi="Verdana"/>
          <w:color w:val="494949"/>
          <w:sz w:val="18"/>
          <w:szCs w:val="18"/>
        </w:rPr>
        <w:t>harcanmaktadır.Silahsızlanma</w:t>
      </w:r>
      <w:proofErr w:type="gramEnd"/>
      <w:r>
        <w:rPr>
          <w:rFonts w:ascii="Verdana" w:hAnsi="Verdana"/>
          <w:color w:val="494949"/>
          <w:sz w:val="18"/>
          <w:szCs w:val="18"/>
        </w:rPr>
        <w:t xml:space="preserve"> ve yumuşamanın sağlanması ve oluşturulması daha birçok ek kaynakların barışçı maksatlarla kullanılmasına ve özellikle temel sağlığın en önemli kısmını oluşturduğu sosyal ve ekonomik kalkınmanın hızlandırılmasına olanak sağlar.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r>
        <w:rPr>
          <w:rFonts w:ascii="Verdana" w:hAnsi="Verdana"/>
          <w:color w:val="494949"/>
          <w:sz w:val="18"/>
          <w:szCs w:val="18"/>
        </w:rPr>
        <w:t>Temel sağlık için yapılan uluslararası konferans, tüm dünyada ve özellikle kalkınmakta olan ülkelerde temel sağlığın teknik işbirliği ruhu içinde ve yeni uluslararası ekonomik düzeye uymak suretiyle</w:t>
      </w:r>
      <w:r>
        <w:rPr>
          <w:rStyle w:val="apple-converted-space"/>
          <w:rFonts w:ascii="Verdana" w:hAnsi="Verdana"/>
          <w:color w:val="494949"/>
          <w:sz w:val="18"/>
          <w:szCs w:val="18"/>
        </w:rPr>
        <w:t> </w:t>
      </w:r>
      <w:r>
        <w:rPr>
          <w:rFonts w:ascii="Verdana" w:hAnsi="Verdana"/>
          <w:color w:val="494949"/>
          <w:sz w:val="18"/>
          <w:szCs w:val="18"/>
        </w:rPr>
        <w:br/>
        <w:t>geliştirmek ve tatbik etmek için çok acele ve etkili çalışmaların yapılmasını istemektedir.</w:t>
      </w:r>
    </w:p>
    <w:p w:rsidR="004A2E6D" w:rsidRDefault="004A2E6D" w:rsidP="004A2E6D">
      <w:pPr>
        <w:pStyle w:val="NormalWeb"/>
        <w:shd w:val="clear" w:color="auto" w:fill="FFFFFF"/>
        <w:spacing w:before="144" w:beforeAutospacing="0" w:after="288" w:afterAutospacing="0" w:line="306" w:lineRule="atLeast"/>
        <w:rPr>
          <w:rFonts w:ascii="Verdana" w:hAnsi="Verdana"/>
          <w:color w:val="494949"/>
          <w:sz w:val="18"/>
          <w:szCs w:val="18"/>
        </w:rPr>
      </w:pPr>
      <w:proofErr w:type="gramStart"/>
      <w:r>
        <w:rPr>
          <w:rFonts w:ascii="Verdana" w:hAnsi="Verdana"/>
          <w:color w:val="494949"/>
          <w:sz w:val="18"/>
          <w:szCs w:val="18"/>
        </w:rPr>
        <w:t xml:space="preserve">Hükümetleri, DSÖ ve </w:t>
      </w:r>
      <w:proofErr w:type="spellStart"/>
      <w:r>
        <w:rPr>
          <w:rFonts w:ascii="Verdana" w:hAnsi="Verdana"/>
          <w:color w:val="494949"/>
          <w:sz w:val="18"/>
          <w:szCs w:val="18"/>
        </w:rPr>
        <w:t>UNICEF’i</w:t>
      </w:r>
      <w:proofErr w:type="spellEnd"/>
      <w:r>
        <w:rPr>
          <w:rFonts w:ascii="Verdana" w:hAnsi="Verdana"/>
          <w:color w:val="494949"/>
          <w:sz w:val="18"/>
          <w:szCs w:val="18"/>
        </w:rPr>
        <w:t xml:space="preserve"> diğer uluslararası örgütlerle birlikte tüm çok ve iki ortaklı kuruluşları ve hükümet-dışı örgütleri, parasal kaynak sağlayan kuruluşları, tüm sağlık görevlilerini ve tüm dünya toplumlarını temel sağlığa karşı olan ulusal ve uluslararası yükümlülüklerini, özellikle gelişmekte olan ülkelerde desteklemeleri ve artan teknik ve parasal desteği bu maksatlara yöneltme ve aynı şekilde konferans yine, tüm yukarıda isimleri belirlenmiş kuruluşları, temel sağlığı, bu </w:t>
      </w:r>
      <w:proofErr w:type="spellStart"/>
      <w:r>
        <w:rPr>
          <w:rFonts w:ascii="Verdana" w:hAnsi="Verdana"/>
          <w:color w:val="494949"/>
          <w:sz w:val="18"/>
          <w:szCs w:val="18"/>
        </w:rPr>
        <w:t>bildirininin</w:t>
      </w:r>
      <w:proofErr w:type="spellEnd"/>
      <w:r>
        <w:rPr>
          <w:rFonts w:ascii="Verdana" w:hAnsi="Verdana"/>
          <w:color w:val="494949"/>
          <w:sz w:val="18"/>
          <w:szCs w:val="18"/>
        </w:rPr>
        <w:t xml:space="preserve"> içeriği ve ruhuna uygun </w:t>
      </w:r>
      <w:proofErr w:type="spellStart"/>
      <w:r>
        <w:rPr>
          <w:rFonts w:ascii="Verdana" w:hAnsi="Verdana"/>
          <w:color w:val="494949"/>
          <w:sz w:val="18"/>
          <w:szCs w:val="18"/>
        </w:rPr>
        <w:t>olrak</w:t>
      </w:r>
      <w:proofErr w:type="spellEnd"/>
      <w:r>
        <w:rPr>
          <w:rFonts w:ascii="Verdana" w:hAnsi="Verdana"/>
          <w:color w:val="494949"/>
          <w:sz w:val="18"/>
          <w:szCs w:val="18"/>
        </w:rPr>
        <w:t xml:space="preserve"> başlatmak, geliştirmek ve devam ettirmek için işbirliğine çağırmaktadır.</w:t>
      </w:r>
      <w:proofErr w:type="gramEnd"/>
    </w:p>
    <w:p w:rsidR="00F55A37" w:rsidRDefault="00F55A37"/>
    <w:sectPr w:rsidR="00F55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A2E6D"/>
    <w:rsid w:val="004A2E6D"/>
    <w:rsid w:val="00CA2EDA"/>
    <w:rsid w:val="00F55A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2E6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A2E6D"/>
    <w:rPr>
      <w:b/>
      <w:bCs/>
    </w:rPr>
  </w:style>
  <w:style w:type="character" w:customStyle="1" w:styleId="apple-converted-space">
    <w:name w:val="apple-converted-space"/>
    <w:basedOn w:val="VarsaylanParagrafYazTipi"/>
    <w:rsid w:val="004A2E6D"/>
  </w:style>
</w:styles>
</file>

<file path=word/webSettings.xml><?xml version="1.0" encoding="utf-8"?>
<w:webSettings xmlns:r="http://schemas.openxmlformats.org/officeDocument/2006/relationships" xmlns:w="http://schemas.openxmlformats.org/wordprocessingml/2006/main">
  <w:divs>
    <w:div w:id="4324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3</cp:revision>
  <dcterms:created xsi:type="dcterms:W3CDTF">2014-11-06T18:00:00Z</dcterms:created>
  <dcterms:modified xsi:type="dcterms:W3CDTF">2014-11-06T18:04:00Z</dcterms:modified>
</cp:coreProperties>
</file>