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BE" w:rsidRPr="007B6905" w:rsidRDefault="000677BE" w:rsidP="000677BE">
      <w:pPr>
        <w:shd w:val="clear" w:color="auto" w:fill="FFFFFF"/>
        <w:spacing w:line="274" w:lineRule="exact"/>
        <w:ind w:left="14" w:right="7" w:firstLine="569"/>
        <w:jc w:val="center"/>
        <w:rPr>
          <w:b/>
          <w:bCs/>
          <w:color w:val="000000"/>
          <w:spacing w:val="-14"/>
          <w:sz w:val="24"/>
          <w:szCs w:val="24"/>
        </w:rPr>
      </w:pPr>
      <w:r w:rsidRPr="007B6905">
        <w:rPr>
          <w:b/>
          <w:bCs/>
          <w:color w:val="000000"/>
          <w:spacing w:val="2"/>
          <w:sz w:val="24"/>
          <w:szCs w:val="24"/>
        </w:rPr>
        <w:t>13.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2"/>
          <w:sz w:val="24"/>
          <w:szCs w:val="24"/>
        </w:rPr>
        <w:t xml:space="preserve">(1981) / 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2"/>
          <w:sz w:val="24"/>
          <w:szCs w:val="24"/>
        </w:rPr>
        <w:t xml:space="preserve">4 </w:t>
      </w:r>
      <w:r w:rsidRPr="007B6905">
        <w:rPr>
          <w:b/>
          <w:bCs/>
          <w:smallCaps/>
          <w:color w:val="000000"/>
          <w:spacing w:val="-8"/>
          <w:sz w:val="24"/>
          <w:szCs w:val="24"/>
        </w:rPr>
        <w:t xml:space="preserve">Madde </w:t>
      </w:r>
      <w:r w:rsidRPr="007B6905">
        <w:rPr>
          <w:b/>
          <w:bCs/>
          <w:color w:val="000000"/>
          <w:spacing w:val="-8"/>
          <w:sz w:val="24"/>
          <w:szCs w:val="24"/>
        </w:rPr>
        <w:t xml:space="preserve">3: ERKEK VE KADINLARIN MEDENİ VE </w:t>
      </w:r>
      <w:r w:rsidRPr="007B6905">
        <w:rPr>
          <w:b/>
          <w:bCs/>
          <w:color w:val="000000"/>
          <w:spacing w:val="-14"/>
          <w:sz w:val="24"/>
          <w:szCs w:val="24"/>
        </w:rPr>
        <w:t>SİYASİ HAKLARDAN EŞİT YARARLANMASI</w:t>
      </w:r>
    </w:p>
    <w:p w:rsidR="000677BE" w:rsidRPr="007B6905" w:rsidRDefault="000677BE" w:rsidP="000677BE">
      <w:pPr>
        <w:shd w:val="clear" w:color="auto" w:fill="FFFFFF"/>
        <w:spacing w:line="274" w:lineRule="exact"/>
        <w:ind w:left="14" w:right="7" w:firstLine="569"/>
        <w:jc w:val="both"/>
        <w:rPr>
          <w:b/>
          <w:bCs/>
          <w:color w:val="000000"/>
          <w:spacing w:val="-14"/>
          <w:sz w:val="24"/>
          <w:szCs w:val="24"/>
        </w:rPr>
      </w:pPr>
    </w:p>
    <w:p w:rsidR="000677BE" w:rsidRPr="007B6905" w:rsidRDefault="000677BE" w:rsidP="000677BE">
      <w:pPr>
        <w:shd w:val="clear" w:color="auto" w:fill="FFFFFF"/>
        <w:tabs>
          <w:tab w:val="left" w:pos="821"/>
        </w:tabs>
        <w:spacing w:before="266" w:line="274" w:lineRule="exact"/>
        <w:ind w:left="14" w:firstLine="576"/>
        <w:jc w:val="both"/>
        <w:rPr>
          <w:color w:val="000000"/>
          <w:spacing w:val="-7"/>
          <w:sz w:val="24"/>
          <w:szCs w:val="24"/>
        </w:rPr>
      </w:pPr>
      <w:r w:rsidRPr="007B6905">
        <w:rPr>
          <w:color w:val="000000"/>
          <w:spacing w:val="3"/>
          <w:sz w:val="24"/>
          <w:szCs w:val="24"/>
        </w:rPr>
        <w:t xml:space="preserve">Sözleşme’nin 3. maddesine göre, taraf Devletler </w:t>
      </w:r>
      <w:proofErr w:type="spellStart"/>
      <w:r w:rsidRPr="007B6905">
        <w:rPr>
          <w:color w:val="000000"/>
          <w:spacing w:val="3"/>
          <w:sz w:val="24"/>
          <w:szCs w:val="24"/>
        </w:rPr>
        <w:t>Sözleşme'de</w:t>
      </w:r>
      <w:proofErr w:type="spellEnd"/>
      <w:r w:rsidRPr="007B6905">
        <w:rPr>
          <w:color w:val="000000"/>
          <w:spacing w:val="3"/>
          <w:sz w:val="24"/>
          <w:szCs w:val="24"/>
        </w:rPr>
        <w:t xml:space="preserve"> yer alan bütün medeni ve siyasi haklardan erkeklerin ve kadınların eşit </w:t>
      </w:r>
      <w:r w:rsidRPr="007B6905">
        <w:rPr>
          <w:color w:val="000000"/>
          <w:spacing w:val="6"/>
          <w:sz w:val="24"/>
          <w:szCs w:val="24"/>
        </w:rPr>
        <w:t xml:space="preserve">yararlanmasını güvence altına almakla yükümlüdürler. Ancak birçok </w:t>
      </w:r>
      <w:r w:rsidRPr="007B6905">
        <w:rPr>
          <w:color w:val="000000"/>
          <w:spacing w:val="8"/>
          <w:sz w:val="24"/>
          <w:szCs w:val="24"/>
        </w:rPr>
        <w:t xml:space="preserve">taraf Devlet’in raporunda bu konuya yeterince değinilmemiş olması </w:t>
      </w:r>
      <w:r w:rsidRPr="007B6905">
        <w:rPr>
          <w:color w:val="000000"/>
          <w:spacing w:val="5"/>
          <w:sz w:val="24"/>
          <w:szCs w:val="24"/>
        </w:rPr>
        <w:t xml:space="preserve">konuyla ilgilenme ve özellikle de aşağıdaki iki nokta üzerinde durma </w:t>
      </w:r>
      <w:r w:rsidRPr="007B6905">
        <w:rPr>
          <w:color w:val="000000"/>
          <w:spacing w:val="4"/>
          <w:sz w:val="24"/>
          <w:szCs w:val="24"/>
        </w:rPr>
        <w:t>ihtiyacını ortaya çıkarmıştır.</w:t>
      </w:r>
    </w:p>
    <w:p w:rsidR="000677BE" w:rsidRPr="007B6905" w:rsidRDefault="000677BE" w:rsidP="000677BE">
      <w:pPr>
        <w:shd w:val="clear" w:color="auto" w:fill="FFFFFF"/>
        <w:tabs>
          <w:tab w:val="left" w:pos="821"/>
        </w:tabs>
        <w:spacing w:before="266" w:line="274" w:lineRule="exact"/>
        <w:ind w:left="14" w:firstLine="576"/>
        <w:jc w:val="both"/>
        <w:rPr>
          <w:color w:val="000000"/>
          <w:spacing w:val="-7"/>
          <w:sz w:val="24"/>
          <w:szCs w:val="24"/>
        </w:rPr>
      </w:pPr>
      <w:r w:rsidRPr="007B6905">
        <w:rPr>
          <w:color w:val="000000"/>
          <w:spacing w:val="4"/>
          <w:sz w:val="24"/>
          <w:szCs w:val="24"/>
        </w:rPr>
        <w:t>Öncelikle, Sözleşme’nin 3. maddesi, 2. maddesinin 1. parag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7"/>
          <w:sz w:val="24"/>
          <w:szCs w:val="24"/>
        </w:rPr>
        <w:t>rafı ve 26. maddesi cinsiyet de dâhil olmak üzere, birçok alanda ay</w:t>
      </w:r>
      <w:r w:rsidRPr="007B6905">
        <w:rPr>
          <w:color w:val="000000"/>
          <w:spacing w:val="7"/>
          <w:sz w:val="24"/>
          <w:szCs w:val="24"/>
        </w:rPr>
        <w:softHyphen/>
      </w:r>
      <w:r w:rsidRPr="007B6905">
        <w:rPr>
          <w:color w:val="000000"/>
          <w:spacing w:val="8"/>
          <w:sz w:val="24"/>
          <w:szCs w:val="24"/>
        </w:rPr>
        <w:t xml:space="preserve">rımcılığın önlenmesine yönelik olarak sadece koruma tedbirlerinin </w:t>
      </w:r>
      <w:r w:rsidRPr="007B6905">
        <w:rPr>
          <w:color w:val="000000"/>
          <w:spacing w:val="-4"/>
          <w:sz w:val="24"/>
          <w:szCs w:val="24"/>
        </w:rPr>
        <w:t xml:space="preserve">alınmasını değil aynı zamanda haklardan yararlanılmasını sağlayacak olumlu ayrımcılık </w:t>
      </w:r>
      <w:r w:rsidRPr="007B6905">
        <w:rPr>
          <w:i/>
          <w:iCs/>
          <w:color w:val="000000"/>
          <w:spacing w:val="-4"/>
          <w:sz w:val="24"/>
          <w:szCs w:val="24"/>
        </w:rPr>
        <w:t>{</w:t>
      </w:r>
      <w:proofErr w:type="spellStart"/>
      <w:r w:rsidRPr="007B6905">
        <w:rPr>
          <w:i/>
          <w:iCs/>
          <w:color w:val="000000"/>
          <w:spacing w:val="-4"/>
          <w:sz w:val="24"/>
          <w:szCs w:val="24"/>
        </w:rPr>
        <w:t>affirmative</w:t>
      </w:r>
      <w:proofErr w:type="spellEnd"/>
      <w:r w:rsidRPr="007B6905">
        <w:rPr>
          <w:i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7B6905">
        <w:rPr>
          <w:i/>
          <w:iCs/>
          <w:color w:val="000000"/>
          <w:spacing w:val="-4"/>
          <w:sz w:val="24"/>
          <w:szCs w:val="24"/>
        </w:rPr>
        <w:t>action</w:t>
      </w:r>
      <w:proofErr w:type="spellEnd"/>
      <w:r w:rsidRPr="007B6905">
        <w:rPr>
          <w:i/>
          <w:iCs/>
          <w:color w:val="000000"/>
          <w:spacing w:val="-4"/>
          <w:sz w:val="24"/>
          <w:szCs w:val="24"/>
        </w:rPr>
        <w:t xml:space="preserve">) </w:t>
      </w:r>
      <w:r w:rsidRPr="007B6905">
        <w:rPr>
          <w:color w:val="000000"/>
          <w:spacing w:val="-4"/>
          <w:sz w:val="24"/>
          <w:szCs w:val="24"/>
        </w:rPr>
        <w:t>tedbirlerinin alınmasını da ge</w:t>
      </w:r>
      <w:r w:rsidRPr="007B6905">
        <w:rPr>
          <w:color w:val="000000"/>
          <w:spacing w:val="-4"/>
          <w:sz w:val="24"/>
          <w:szCs w:val="24"/>
        </w:rPr>
        <w:softHyphen/>
        <w:t>rektirmektedir. Bu bağlamda, sadece yeni kanunlar kabul etmek yeter</w:t>
      </w:r>
      <w:r w:rsidRPr="007B6905">
        <w:rPr>
          <w:color w:val="000000"/>
          <w:spacing w:val="-4"/>
          <w:sz w:val="24"/>
          <w:szCs w:val="24"/>
        </w:rPr>
        <w:softHyphen/>
        <w:t xml:space="preserve">li değildir. Uygulamada, kadınların rolleriyle ilgili yasama tedbirlerine </w:t>
      </w:r>
      <w:r w:rsidRPr="007B6905">
        <w:rPr>
          <w:color w:val="000000"/>
          <w:spacing w:val="-5"/>
          <w:sz w:val="24"/>
          <w:szCs w:val="24"/>
        </w:rPr>
        <w:t>ek olarak alınacak diğer tedbirlerin tespiti veya 3. madde çerçevesinde kesin ve pozitif yükümlülüklere işlerlik kazandırılması ve aynı zaman</w:t>
      </w:r>
      <w:r w:rsidRPr="007B6905">
        <w:rPr>
          <w:color w:val="000000"/>
          <w:spacing w:val="-5"/>
          <w:sz w:val="24"/>
          <w:szCs w:val="24"/>
        </w:rPr>
        <w:softHyphen/>
        <w:t>da gelişmelerin takibi, karşılaşılan zorluklar ve diğer faktörlerin de be</w:t>
      </w:r>
      <w:r w:rsidRPr="007B6905">
        <w:rPr>
          <w:color w:val="000000"/>
          <w:spacing w:val="-5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lirlenmesi açısından daha fazla bilgiye ihtiyaç duyulmaktadır.</w:t>
      </w:r>
    </w:p>
    <w:p w:rsidR="000677BE" w:rsidRPr="007B6905" w:rsidRDefault="000677BE" w:rsidP="000677BE">
      <w:pPr>
        <w:shd w:val="clear" w:color="auto" w:fill="FFFFFF"/>
        <w:tabs>
          <w:tab w:val="left" w:pos="799"/>
        </w:tabs>
        <w:spacing w:line="274" w:lineRule="exact"/>
        <w:ind w:right="-1367" w:firstLine="583"/>
        <w:jc w:val="both"/>
        <w:rPr>
          <w:color w:val="000000"/>
          <w:spacing w:val="-11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 xml:space="preserve">İkinci olarak, taraf Devletlerin </w:t>
      </w:r>
      <w:proofErr w:type="spellStart"/>
      <w:r w:rsidRPr="007B6905">
        <w:rPr>
          <w:color w:val="000000"/>
          <w:spacing w:val="-4"/>
          <w:sz w:val="24"/>
          <w:szCs w:val="24"/>
        </w:rPr>
        <w:t>sözkonusu</w:t>
      </w:r>
      <w:proofErr w:type="spellEnd"/>
      <w:r w:rsidRPr="007B6905">
        <w:rPr>
          <w:color w:val="000000"/>
          <w:spacing w:val="-4"/>
          <w:sz w:val="24"/>
          <w:szCs w:val="24"/>
        </w:rPr>
        <w:t xml:space="preserve"> madde çerçevesin</w:t>
      </w:r>
      <w:r w:rsidRPr="007B6905">
        <w:rPr>
          <w:color w:val="000000"/>
          <w:spacing w:val="-4"/>
          <w:sz w:val="24"/>
          <w:szCs w:val="24"/>
        </w:rPr>
        <w:softHyphen/>
        <w:t>deki pozitif yükümlülüğü,</w:t>
      </w:r>
    </w:p>
    <w:p w:rsidR="000677BE" w:rsidRPr="007B6905" w:rsidRDefault="000677BE" w:rsidP="000677BE">
      <w:pPr>
        <w:shd w:val="clear" w:color="auto" w:fill="FFFFFF"/>
        <w:tabs>
          <w:tab w:val="left" w:pos="799"/>
        </w:tabs>
        <w:spacing w:line="274" w:lineRule="exact"/>
        <w:ind w:right="70"/>
        <w:jc w:val="both"/>
        <w:rPr>
          <w:color w:val="000000"/>
          <w:spacing w:val="-4"/>
          <w:sz w:val="24"/>
          <w:szCs w:val="24"/>
        </w:rPr>
      </w:pPr>
      <w:proofErr w:type="spellStart"/>
      <w:r w:rsidRPr="007B6905">
        <w:rPr>
          <w:color w:val="000000"/>
          <w:spacing w:val="-4"/>
          <w:sz w:val="24"/>
          <w:szCs w:val="24"/>
        </w:rPr>
        <w:t>Sözleşme'de</w:t>
      </w:r>
      <w:proofErr w:type="spellEnd"/>
      <w:r w:rsidRPr="007B6905">
        <w:rPr>
          <w:color w:val="000000"/>
          <w:spacing w:val="-4"/>
          <w:sz w:val="24"/>
          <w:szCs w:val="24"/>
        </w:rPr>
        <w:t xml:space="preserve"> yer almayan konuları düzenle</w:t>
      </w:r>
      <w:r w:rsidRPr="007B6905">
        <w:rPr>
          <w:color w:val="000000"/>
          <w:spacing w:val="-4"/>
          <w:sz w:val="24"/>
          <w:szCs w:val="24"/>
        </w:rPr>
        <w:softHyphen/>
        <w:t>yecek ancak Sözleşme ile tanınan hakları ters yönde etkileyecek yasal ve idari düzenlemeler üzerinde kaçınılmaz bir etki doğurabilir. Bu ko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1"/>
          <w:sz w:val="24"/>
          <w:szCs w:val="24"/>
        </w:rPr>
        <w:t>nudaki pek çok örnekten biri; erkek ve kadın vatandaşlar arasında</w:t>
      </w:r>
      <w:r w:rsidRPr="007B6905">
        <w:rPr>
          <w:color w:val="000000"/>
          <w:spacing w:val="1"/>
          <w:sz w:val="24"/>
          <w:szCs w:val="24"/>
        </w:rPr>
        <w:br/>
      </w:r>
      <w:r w:rsidRPr="007B6905">
        <w:rPr>
          <w:color w:val="000000"/>
          <w:spacing w:val="-2"/>
          <w:sz w:val="24"/>
          <w:szCs w:val="24"/>
        </w:rPr>
        <w:t>farklılık gözeten göç kanunlarının, kadının ülkesinin vatandaşı olma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yan bir kimseyle evlenme veya kamusal bir makama sahip olma hak</w:t>
      </w:r>
      <w:r w:rsidRPr="007B6905">
        <w:rPr>
          <w:color w:val="000000"/>
          <w:spacing w:val="-3"/>
          <w:sz w:val="24"/>
          <w:szCs w:val="24"/>
        </w:rPr>
        <w:softHyphen/>
        <w:t>kı gibi hakları açısından yaratabileceği ters etkinin derecesidir.</w:t>
      </w:r>
    </w:p>
    <w:p w:rsidR="000677BE" w:rsidRPr="007B6905" w:rsidRDefault="000677BE" w:rsidP="000677BE">
      <w:pPr>
        <w:shd w:val="clear" w:color="auto" w:fill="FFFFFF"/>
        <w:tabs>
          <w:tab w:val="left" w:pos="799"/>
        </w:tabs>
        <w:spacing w:line="274" w:lineRule="exact"/>
        <w:ind w:firstLine="583"/>
        <w:jc w:val="both"/>
        <w:rPr>
          <w:color w:val="000000"/>
          <w:spacing w:val="-11"/>
          <w:sz w:val="24"/>
          <w:szCs w:val="24"/>
        </w:rPr>
      </w:pPr>
      <w:proofErr w:type="gramStart"/>
      <w:r w:rsidRPr="007B6905">
        <w:rPr>
          <w:color w:val="000000"/>
          <w:spacing w:val="-1"/>
          <w:sz w:val="24"/>
          <w:szCs w:val="24"/>
        </w:rPr>
        <w:t xml:space="preserve">Komite, kadınlar ve erkekler açısından farklı uygulamalara </w:t>
      </w:r>
      <w:r w:rsidRPr="007B6905">
        <w:rPr>
          <w:color w:val="000000"/>
          <w:spacing w:val="-2"/>
          <w:sz w:val="24"/>
          <w:szCs w:val="24"/>
        </w:rPr>
        <w:t>yer veren yasal düzenlemeleri ve diğer tedbirleri gözden geçirme ko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1"/>
          <w:sz w:val="24"/>
          <w:szCs w:val="24"/>
        </w:rPr>
        <w:t>nusunda özel olarak görevlendirilmiş kurum veya kuruluşların, söz</w:t>
      </w:r>
      <w:r w:rsidRPr="007B6905">
        <w:rPr>
          <w:color w:val="000000"/>
          <w:spacing w:val="-1"/>
          <w:sz w:val="24"/>
          <w:szCs w:val="24"/>
        </w:rPr>
        <w:softHyphen/>
        <w:t xml:space="preserve"> konusu düzenleme ve tedbirlerin </w:t>
      </w:r>
      <w:proofErr w:type="spellStart"/>
      <w:r w:rsidRPr="007B6905">
        <w:rPr>
          <w:color w:val="000000"/>
          <w:spacing w:val="-1"/>
          <w:sz w:val="24"/>
          <w:szCs w:val="24"/>
        </w:rPr>
        <w:t>Sözleşme'deki</w:t>
      </w:r>
      <w:proofErr w:type="spellEnd"/>
      <w:r w:rsidRPr="007B6905">
        <w:rPr>
          <w:color w:val="000000"/>
          <w:spacing w:val="-1"/>
          <w:sz w:val="24"/>
          <w:szCs w:val="24"/>
        </w:rPr>
        <w:t xml:space="preserve"> haklar üzerinde ters </w:t>
      </w:r>
      <w:r w:rsidRPr="007B6905">
        <w:rPr>
          <w:color w:val="000000"/>
          <w:spacing w:val="-4"/>
          <w:sz w:val="24"/>
          <w:szCs w:val="24"/>
        </w:rPr>
        <w:t>etkiler yarattığı hallerde, erkek ve kadın arasında ayrım gözetildiği yö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1"/>
          <w:sz w:val="24"/>
          <w:szCs w:val="24"/>
        </w:rPr>
        <w:t xml:space="preserve">nündeki tespitlerine taraf Devletlerce özel önem verilmesi ve taraf </w:t>
      </w:r>
      <w:r w:rsidRPr="007B6905">
        <w:rPr>
          <w:color w:val="000000"/>
          <w:spacing w:val="-2"/>
          <w:sz w:val="24"/>
          <w:szCs w:val="24"/>
        </w:rPr>
        <w:t>Devletlerin raporlarında söz konusu maddeyle ilgili tüm yükümlülük</w:t>
      </w:r>
      <w:r w:rsidRPr="007B6905">
        <w:rPr>
          <w:color w:val="000000"/>
          <w:spacing w:val="-2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 xml:space="preserve">lerini yerine getirmelerini sağlayacak her tür tedbire ilişkin kesin bilgi </w:t>
      </w:r>
      <w:r w:rsidRPr="007B6905">
        <w:rPr>
          <w:color w:val="000000"/>
          <w:spacing w:val="-3"/>
          <w:sz w:val="24"/>
          <w:szCs w:val="24"/>
        </w:rPr>
        <w:t xml:space="preserve">vermeleri kaydıyla, taraf Devletlere destek olma gereğini göz önünde </w:t>
      </w:r>
      <w:r w:rsidRPr="007B6905">
        <w:rPr>
          <w:color w:val="000000"/>
          <w:spacing w:val="-2"/>
          <w:sz w:val="24"/>
          <w:szCs w:val="24"/>
        </w:rPr>
        <w:t>bulundurmaktadır.</w:t>
      </w:r>
      <w:proofErr w:type="gramEnd"/>
    </w:p>
    <w:p w:rsidR="000677BE" w:rsidRPr="007B6905" w:rsidRDefault="000677BE" w:rsidP="000677BE">
      <w:pPr>
        <w:shd w:val="clear" w:color="auto" w:fill="FFFFFF"/>
        <w:tabs>
          <w:tab w:val="left" w:pos="821"/>
        </w:tabs>
        <w:spacing w:line="274" w:lineRule="exact"/>
        <w:ind w:firstLine="583"/>
        <w:jc w:val="both"/>
        <w:rPr>
          <w:color w:val="000000"/>
          <w:spacing w:val="-14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Komite, erkek ve kadınlara eşit haklar tanınması ile ilgili ola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 xml:space="preserve">rak uygulamadaki problemlerin çözümünde tecrübelerin paylaşılması </w:t>
      </w:r>
      <w:r w:rsidRPr="007B6905">
        <w:rPr>
          <w:color w:val="000000"/>
          <w:spacing w:val="-4"/>
          <w:sz w:val="24"/>
          <w:szCs w:val="24"/>
        </w:rPr>
        <w:t>ve desteğin organize edilmesi ile gerçekleştirilebilecek uluslararası iş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2"/>
          <w:sz w:val="24"/>
          <w:szCs w:val="24"/>
        </w:rPr>
        <w:t>birliği imkânlarından daha fazla yararlanılması halinde, taraf devletlere</w:t>
      </w:r>
      <w:r w:rsidRPr="007B6905">
        <w:rPr>
          <w:color w:val="000000"/>
          <w:spacing w:val="-1"/>
          <w:sz w:val="24"/>
          <w:szCs w:val="24"/>
        </w:rPr>
        <w:t xml:space="preserve"> mevcut yükümlülüklerinin yerine getirilmesinde yardımcı olma</w:t>
      </w:r>
      <w:r w:rsidRPr="007B6905">
        <w:rPr>
          <w:color w:val="000000"/>
          <w:spacing w:val="-1"/>
          <w:sz w:val="24"/>
          <w:szCs w:val="24"/>
        </w:rPr>
        <w:br/>
      </w:r>
      <w:r w:rsidRPr="007B6905">
        <w:rPr>
          <w:color w:val="000000"/>
          <w:spacing w:val="-2"/>
          <w:sz w:val="24"/>
          <w:szCs w:val="24"/>
        </w:rPr>
        <w:t>olasılığını göz önünde bulundurmaktadır.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B1"/>
    <w:rsid w:val="000677BE"/>
    <w:rsid w:val="003004BF"/>
    <w:rsid w:val="00B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F3A13-EF5B-4E26-9F46-10B388C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2019-11-04T10:20:00Z</dcterms:created>
  <dcterms:modified xsi:type="dcterms:W3CDTF">2019-11-04T10:20:00Z</dcterms:modified>
</cp:coreProperties>
</file>